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B97" w:rsidRDefault="009C3B97" w:rsidP="009C3B97">
      <w:pPr>
        <w:spacing w:after="145" w:line="388" w:lineRule="auto"/>
        <w:ind w:left="-259" w:right="3812"/>
      </w:pPr>
      <w:r>
        <w:rPr>
          <w:b/>
        </w:rPr>
        <w:t xml:space="preserve">Súhrnná správa o zákazkách podľa § 9 odst. 9 zákona č. 25/2006 Z.z o verejnom obstarávaní a o zmene a doplnení niektorých zákonov v znení neskorších predpisov s hodnotou vyššou ako 1 000,-€ </w:t>
      </w:r>
      <w:r>
        <w:t xml:space="preserve">obdobie : </w:t>
      </w:r>
      <w:r w:rsidR="00544593">
        <w:t>4.štvrťrok 2020</w:t>
      </w:r>
    </w:p>
    <w:p w:rsidR="009C3B97" w:rsidRDefault="009C3B97" w:rsidP="009C3B97">
      <w:pPr>
        <w:spacing w:after="46"/>
        <w:ind w:left="-259"/>
      </w:pPr>
      <w:r>
        <w:t>Materská škola, Bancíkovej 2, 821 06 Bratislava</w:t>
      </w:r>
      <w:r w:rsidR="00544593">
        <w:t xml:space="preserve"> IČO 31787002</w:t>
      </w:r>
    </w:p>
    <w:tbl>
      <w:tblPr>
        <w:tblStyle w:val="TableGrid"/>
        <w:tblW w:w="14294" w:type="dxa"/>
        <w:tblInd w:w="-298" w:type="dxa"/>
        <w:tblCellMar>
          <w:top w:w="32" w:type="dxa"/>
          <w:right w:w="39" w:type="dxa"/>
        </w:tblCellMar>
        <w:tblLook w:val="04A0" w:firstRow="1" w:lastRow="0" w:firstColumn="1" w:lastColumn="0" w:noHBand="0" w:noVBand="1"/>
      </w:tblPr>
      <w:tblGrid>
        <w:gridCol w:w="746"/>
        <w:gridCol w:w="264"/>
        <w:gridCol w:w="1735"/>
        <w:gridCol w:w="3660"/>
        <w:gridCol w:w="2335"/>
        <w:gridCol w:w="4212"/>
        <w:gridCol w:w="1342"/>
      </w:tblGrid>
      <w:tr w:rsidR="009C3B97" w:rsidTr="00140ECB">
        <w:trPr>
          <w:trHeight w:val="305"/>
        </w:trPr>
        <w:tc>
          <w:tcPr>
            <w:tcW w:w="74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:rsidR="009C3B97" w:rsidRDefault="009C3B97" w:rsidP="00140ECB"/>
        </w:tc>
        <w:tc>
          <w:tcPr>
            <w:tcW w:w="5659" w:type="dxa"/>
            <w:gridSpan w:val="3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:rsidR="009C3B97" w:rsidRDefault="009C3B97" w:rsidP="00140ECB"/>
        </w:tc>
        <w:tc>
          <w:tcPr>
            <w:tcW w:w="2335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:rsidR="009C3B97" w:rsidRDefault="009C3B97" w:rsidP="00140ECB"/>
        </w:tc>
        <w:tc>
          <w:tcPr>
            <w:tcW w:w="4212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:rsidR="009C3B97" w:rsidRDefault="009C3B97" w:rsidP="00140ECB">
            <w:pPr>
              <w:ind w:left="38"/>
            </w:pPr>
            <w:r>
              <w:rPr>
                <w:b/>
              </w:rPr>
              <w:t>Identifikácia dodávateľa</w:t>
            </w:r>
          </w:p>
        </w:tc>
        <w:tc>
          <w:tcPr>
            <w:tcW w:w="1342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</w:tcPr>
          <w:p w:rsidR="009C3B97" w:rsidRDefault="009C3B97" w:rsidP="00140ECB"/>
        </w:tc>
      </w:tr>
      <w:tr w:rsidR="009C3B97" w:rsidTr="00140ECB">
        <w:trPr>
          <w:trHeight w:val="305"/>
        </w:trPr>
        <w:tc>
          <w:tcPr>
            <w:tcW w:w="74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:rsidR="009C3B97" w:rsidRDefault="009C3B97" w:rsidP="00140ECB">
            <w:pPr>
              <w:ind w:left="38"/>
            </w:pPr>
            <w:r>
              <w:rPr>
                <w:b/>
              </w:rPr>
              <w:t>Por.č.</w:t>
            </w:r>
          </w:p>
        </w:tc>
        <w:tc>
          <w:tcPr>
            <w:tcW w:w="264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</w:tcPr>
          <w:p w:rsidR="009C3B97" w:rsidRDefault="009C3B97" w:rsidP="00140ECB"/>
        </w:tc>
        <w:tc>
          <w:tcPr>
            <w:tcW w:w="173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9C3B97" w:rsidRDefault="009C3B97" w:rsidP="00140ECB">
            <w:pPr>
              <w:ind w:left="38"/>
            </w:pPr>
            <w:r>
              <w:rPr>
                <w:b/>
              </w:rPr>
              <w:t>Hodnota zákazky</w:t>
            </w:r>
          </w:p>
        </w:tc>
        <w:tc>
          <w:tcPr>
            <w:tcW w:w="366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9C3B97" w:rsidRDefault="009C3B97" w:rsidP="00140ECB">
            <w:pPr>
              <w:ind w:left="59"/>
              <w:jc w:val="center"/>
            </w:pPr>
            <w:r>
              <w:rPr>
                <w:b/>
              </w:rPr>
              <w:t>Predmet zákazky</w:t>
            </w:r>
          </w:p>
        </w:tc>
        <w:tc>
          <w:tcPr>
            <w:tcW w:w="233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9C3B97" w:rsidRDefault="009C3B97" w:rsidP="00140ECB">
            <w:pPr>
              <w:ind w:left="55"/>
              <w:jc w:val="center"/>
            </w:pPr>
            <w:r>
              <w:rPr>
                <w:b/>
              </w:rPr>
              <w:t>Názov</w:t>
            </w:r>
          </w:p>
        </w:tc>
        <w:tc>
          <w:tcPr>
            <w:tcW w:w="421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9C3B97" w:rsidRDefault="009C3B97" w:rsidP="00140ECB">
            <w:pPr>
              <w:ind w:left="9"/>
              <w:jc w:val="center"/>
            </w:pPr>
            <w:r>
              <w:rPr>
                <w:b/>
              </w:rPr>
              <w:t xml:space="preserve">Adresa </w:t>
            </w:r>
          </w:p>
        </w:tc>
        <w:tc>
          <w:tcPr>
            <w:tcW w:w="134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9C3B97" w:rsidRDefault="009C3B97" w:rsidP="00140ECB">
            <w:pPr>
              <w:ind w:left="55"/>
              <w:jc w:val="center"/>
            </w:pPr>
            <w:r>
              <w:rPr>
                <w:b/>
              </w:rPr>
              <w:t>IČO</w:t>
            </w:r>
          </w:p>
        </w:tc>
      </w:tr>
      <w:tr w:rsidR="009C3B97" w:rsidTr="00140ECB">
        <w:trPr>
          <w:trHeight w:val="3209"/>
        </w:trPr>
        <w:tc>
          <w:tcPr>
            <w:tcW w:w="74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:rsidR="009C3B97" w:rsidRDefault="009C3B97" w:rsidP="00140ECB"/>
        </w:tc>
        <w:tc>
          <w:tcPr>
            <w:tcW w:w="264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</w:tcPr>
          <w:p w:rsidR="009C3B97" w:rsidRDefault="009C3B97" w:rsidP="00140ECB">
            <w:pPr>
              <w:ind w:left="113"/>
            </w:pPr>
            <w:r>
              <w:t>1</w:t>
            </w:r>
          </w:p>
          <w:p w:rsidR="009C3B97" w:rsidRDefault="009C3B97" w:rsidP="00140ECB">
            <w:pPr>
              <w:ind w:left="113"/>
            </w:pPr>
            <w:r>
              <w:t>2</w:t>
            </w:r>
          </w:p>
          <w:p w:rsidR="009C3B97" w:rsidRDefault="009C3B97" w:rsidP="00140ECB">
            <w:pPr>
              <w:jc w:val="both"/>
            </w:pPr>
          </w:p>
        </w:tc>
        <w:tc>
          <w:tcPr>
            <w:tcW w:w="173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9C3B97" w:rsidRDefault="00EA034F" w:rsidP="00EA034F">
            <w:r>
              <w:t xml:space="preserve">                 9842,</w:t>
            </w:r>
            <w:r w:rsidR="00503D61">
              <w:t>34</w:t>
            </w:r>
            <w:r>
              <w:t>€</w:t>
            </w:r>
          </w:p>
          <w:p w:rsidR="00EA034F" w:rsidRDefault="00EA034F" w:rsidP="00EA034F">
            <w:r>
              <w:t xml:space="preserve">                 2400,-€</w:t>
            </w:r>
          </w:p>
        </w:tc>
        <w:tc>
          <w:tcPr>
            <w:tcW w:w="366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782194" w:rsidRDefault="00EA034F" w:rsidP="00782194">
            <w:pPr>
              <w:ind w:left="38"/>
            </w:pPr>
            <w:r>
              <w:t>Pokládka vymývanej dlažby a</w:t>
            </w:r>
            <w:r w:rsidR="00782194">
              <w:t> </w:t>
            </w:r>
            <w:r>
              <w:t>chodníka</w:t>
            </w:r>
            <w:bookmarkStart w:id="0" w:name="_GoBack"/>
            <w:bookmarkEnd w:id="0"/>
          </w:p>
          <w:p w:rsidR="00EA034F" w:rsidRDefault="00EA034F" w:rsidP="00140ECB">
            <w:pPr>
              <w:ind w:left="38"/>
            </w:pPr>
            <w:r>
              <w:t>Demontáž a odvoz betónovej plochy</w:t>
            </w:r>
          </w:p>
        </w:tc>
        <w:tc>
          <w:tcPr>
            <w:tcW w:w="233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9C3B97" w:rsidRDefault="00EA034F" w:rsidP="00140ECB">
            <w:pPr>
              <w:ind w:left="38"/>
            </w:pPr>
            <w:r>
              <w:t>Juniperus.L. Lačok Ivan</w:t>
            </w:r>
          </w:p>
          <w:p w:rsidR="00EA034F" w:rsidRDefault="00EA034F" w:rsidP="00140ECB">
            <w:pPr>
              <w:ind w:left="38"/>
            </w:pPr>
            <w:r>
              <w:t>Juniperus.L. Lačok Ivan</w:t>
            </w:r>
          </w:p>
        </w:tc>
        <w:tc>
          <w:tcPr>
            <w:tcW w:w="421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9C3B97" w:rsidRDefault="00EA034F" w:rsidP="00140ECB">
            <w:pPr>
              <w:ind w:left="38"/>
            </w:pPr>
            <w:r>
              <w:t>Ďatelinová 2, 821 01 Bratislava</w:t>
            </w:r>
          </w:p>
          <w:p w:rsidR="00EA034F" w:rsidRDefault="00EA034F" w:rsidP="00140ECB">
            <w:pPr>
              <w:ind w:left="38"/>
            </w:pPr>
            <w:r>
              <w:t>Ďatelinová 2, 821 01 Bratislava</w:t>
            </w:r>
          </w:p>
        </w:tc>
        <w:tc>
          <w:tcPr>
            <w:tcW w:w="134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9C3B97" w:rsidRDefault="00EA034F" w:rsidP="00EA034F">
            <w:r>
              <w:t xml:space="preserve">  11812702</w:t>
            </w:r>
          </w:p>
          <w:p w:rsidR="00EA034F" w:rsidRDefault="00EA034F" w:rsidP="00EA034F">
            <w:r>
              <w:t xml:space="preserve">  11812702</w:t>
            </w:r>
          </w:p>
        </w:tc>
      </w:tr>
    </w:tbl>
    <w:p w:rsidR="009C3B97" w:rsidRDefault="009C3B97" w:rsidP="009C3B97"/>
    <w:p w:rsidR="009036EB" w:rsidRDefault="009036EB"/>
    <w:sectPr w:rsidR="009036EB">
      <w:pgSz w:w="16840" w:h="11900" w:orient="landscape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B97"/>
    <w:rsid w:val="004B4CA7"/>
    <w:rsid w:val="00503D61"/>
    <w:rsid w:val="00544593"/>
    <w:rsid w:val="00782194"/>
    <w:rsid w:val="009036EB"/>
    <w:rsid w:val="009C3B97"/>
    <w:rsid w:val="00C171D0"/>
    <w:rsid w:val="00EA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2A6CA-A0CA-4856-A279-81596170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3B97"/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rsid w:val="009C3B97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BOLEBRUCH Ladislav</dc:creator>
  <cp:keywords/>
  <dc:description/>
  <cp:lastModifiedBy>prac</cp:lastModifiedBy>
  <cp:revision>6</cp:revision>
  <dcterms:created xsi:type="dcterms:W3CDTF">2021-01-07T18:13:00Z</dcterms:created>
  <dcterms:modified xsi:type="dcterms:W3CDTF">2021-01-07T19:06:00Z</dcterms:modified>
</cp:coreProperties>
</file>